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>Dear Cu</w:t>
      </w:r>
      <w:bookmarkStart w:id="0" w:name="_GoBack"/>
      <w:bookmarkEnd w:id="0"/>
      <w:r w:rsidRPr="007B3144">
        <w:rPr>
          <w:rFonts w:ascii="Times New Roman" w:eastAsia="Times New Roman" w:hAnsi="Times New Roman" w:cs="Times New Roman"/>
          <w:sz w:val="24"/>
          <w:szCs w:val="24"/>
        </w:rPr>
        <w:t>stomer:</w:t>
      </w:r>
    </w:p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>An ID is needed to process your application. Please select one of the three groups below and provide the requested items.</w:t>
      </w:r>
    </w:p>
    <w:p w:rsidR="007B3144" w:rsidRPr="007B3144" w:rsidRDefault="007B3144" w:rsidP="007B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  <w:u w:val="single"/>
        </w:rPr>
        <w:t>One (1)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Item from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>Group A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144" w:rsidRPr="007B3144" w:rsidRDefault="007B3144" w:rsidP="007B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  <w:u w:val="single"/>
        </w:rPr>
        <w:t>Two (2)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Items from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>Group B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144" w:rsidRPr="007B3144" w:rsidRDefault="007B3144" w:rsidP="007B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  <w:u w:val="single"/>
        </w:rPr>
        <w:t>Three (3)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Items one(1) item from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Group B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PLUS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two (2) items from Group C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>1 Group A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B3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PRIMARY ACCEPTABLE ID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Please provide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one (1)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Group </w:t>
      </w:r>
      <w:proofErr w:type="gramStart"/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ID </w:t>
      </w:r>
    </w:p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>The applicant’s identification must contain the applicant’s name and photograph that establishes the applicant’s identity. [TAC 181.28(</w:t>
      </w:r>
      <w:proofErr w:type="spellStart"/>
      <w:r w:rsidRPr="007B31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7B3144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7B3144">
        <w:rPr>
          <w:rFonts w:ascii="Times New Roman" w:eastAsia="Times New Roman" w:hAnsi="Times New Roman" w:cs="Times New Roman"/>
          <w:sz w:val="24"/>
          <w:szCs w:val="24"/>
        </w:rPr>
        <w:t>10)(C)]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Driver's License;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Federal or State Identification card;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Federal, State or City law enforcement employment identification card, or employment badge accompanied by employment identification card;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Offender Identification card issued by the Department of Criminal Justice correctional facility or institution;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Military Identification card;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Department of Homeland Security, United States Citizenship and Immigration Services (USCIS) issued: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Employment Authorization Document (EAD);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Permanent Resident Card (green card);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Travel Documents: </w:t>
      </w:r>
    </w:p>
    <w:p w:rsidR="007B3144" w:rsidRPr="007B3144" w:rsidRDefault="007B3144" w:rsidP="007B3144">
      <w:pPr>
        <w:numPr>
          <w:ilvl w:val="2"/>
          <w:numId w:val="2"/>
        </w:num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Re-entry Permit; </w:t>
      </w:r>
    </w:p>
    <w:p w:rsidR="007B3144" w:rsidRPr="007B3144" w:rsidRDefault="007B3144" w:rsidP="007B3144">
      <w:pPr>
        <w:numPr>
          <w:ilvl w:val="2"/>
          <w:numId w:val="2"/>
        </w:num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Refugee Travel Permit; or </w:t>
      </w:r>
    </w:p>
    <w:p w:rsidR="007B3144" w:rsidRPr="007B3144" w:rsidRDefault="007B3144" w:rsidP="007B3144">
      <w:pPr>
        <w:numPr>
          <w:ilvl w:val="2"/>
          <w:numId w:val="2"/>
        </w:num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Advance Parole.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SENTRI Card; or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S. Citizen Identification Card.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United States Department of State issued: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Border Crossing Card (B1 for business or pleasure or B2 medical purposes); or </w:t>
      </w:r>
    </w:p>
    <w:p w:rsidR="007B3144" w:rsidRPr="007B3144" w:rsidRDefault="007B3144" w:rsidP="007B3144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Visa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Concealed Handgun License;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Pilot's license; or </w:t>
      </w:r>
    </w:p>
    <w:p w:rsidR="007B3144" w:rsidRPr="007B3144" w:rsidRDefault="007B3144" w:rsidP="007B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United States Passport. </w:t>
      </w:r>
    </w:p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Group B - </w:t>
      </w:r>
      <w:r w:rsidRPr="007B3144">
        <w:rPr>
          <w:rFonts w:ascii="Times New Roman" w:eastAsia="Times New Roman" w:hAnsi="Times New Roman" w:cs="Times New Roman"/>
          <w:sz w:val="24"/>
          <w:szCs w:val="24"/>
          <w:u w:val="single"/>
        </w:rPr>
        <w:t>SECONDARY ACCEPTABLE ID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Please provide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two (2)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Group B ID’s</w:t>
      </w:r>
    </w:p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7B3144">
        <w:rPr>
          <w:rFonts w:ascii="Times New Roman" w:eastAsia="Times New Roman" w:hAnsi="Times New Roman" w:cs="Times New Roman"/>
          <w:sz w:val="24"/>
          <w:szCs w:val="24"/>
        </w:rPr>
        <w:t>At least one of the documents must contain the applicant’s name, signature, or identifiable photo of the applicant. [TAC 181.28(</w:t>
      </w:r>
      <w:proofErr w:type="spellStart"/>
      <w:r w:rsidRPr="007B31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7B3144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7B3144">
        <w:rPr>
          <w:rFonts w:ascii="Times New Roman" w:eastAsia="Times New Roman" w:hAnsi="Times New Roman" w:cs="Times New Roman"/>
          <w:sz w:val="24"/>
          <w:szCs w:val="24"/>
        </w:rPr>
        <w:t>11)(C)]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Current student identification;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Any Primary Identification that is expired;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Signed Social Security card, or </w:t>
      </w:r>
      <w:proofErr w:type="spellStart"/>
      <w:r w:rsidRPr="007B3144">
        <w:rPr>
          <w:rFonts w:ascii="Times New Roman" w:eastAsia="Times New Roman" w:hAnsi="Times New Roman" w:cs="Times New Roman"/>
          <w:sz w:val="24"/>
          <w:szCs w:val="24"/>
        </w:rPr>
        <w:t>Numident</w:t>
      </w:r>
      <w:proofErr w:type="spellEnd"/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DD Form 214 Certificate of Release;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Medicaid card or Medicare card;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Veterans Affairs card;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Medical insurance card;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Foreign Passport accompanied by a Visa issued by the United States Department of State;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Foreign Passport in accordance with the United States Department of State, Visa Waiver Program;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Certified birth certificate from the Department of State (FS-240, DS-1350 or FS-545);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Private Company Employment Identification card;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Form I-94 - accompanied by the applicant's Visa or Passport;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Mexican voter registration card; or </w:t>
      </w:r>
    </w:p>
    <w:p w:rsidR="007B3144" w:rsidRPr="007B3144" w:rsidRDefault="007B3144" w:rsidP="007B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Foreign Identification with identifiable photo of applicant (this includes the Honduran Consular Certification and the El Salvador Consular Certificate) </w:t>
      </w:r>
    </w:p>
    <w:p w:rsidR="007B3144" w:rsidRPr="007B3144" w:rsidRDefault="007B3144" w:rsidP="007B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Group C –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SUPPORTING DOCUMENTS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Please provide 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One (1)</w:t>
      </w:r>
      <w:r w:rsidRPr="007B3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Group B and (2)TWO FROM GROUP C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Recent Utility bill with current address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Recent Paycheck stub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Public assistance applications or letters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Signed valid voter’s registration card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Police report of stolen identification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Official School transcript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Bank account statement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Social security letter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Marriage license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Divorce decree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Certified birth certificate from a state other than Texas, District of Columbia or other country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Automobile insurance card or contract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Lease agreement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Loan or installment payment contract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Promissory notes or loan contracts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Court order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Property titles or liens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Automobile titles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Library card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Fishing or hunting license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Recent Medical records and bills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Auto registration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Religious records w/signature of religious official.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Expired secondary document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Recent Rent receipt with address and name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Recent Cell phone bill or contract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Federal, state, or local tax records </w:t>
      </w:r>
    </w:p>
    <w:p w:rsidR="007B3144" w:rsidRPr="007B3144" w:rsidRDefault="007B3144" w:rsidP="007B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144">
        <w:rPr>
          <w:rFonts w:ascii="Times New Roman" w:eastAsia="Times New Roman" w:hAnsi="Times New Roman" w:cs="Times New Roman"/>
          <w:sz w:val="24"/>
          <w:szCs w:val="24"/>
        </w:rPr>
        <w:t xml:space="preserve">of Homeland Security Notices or correspondence </w:t>
      </w:r>
    </w:p>
    <w:p w:rsidR="000C750D" w:rsidRDefault="000C750D"/>
    <w:sectPr w:rsidR="000C750D" w:rsidSect="007B31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F25"/>
    <w:multiLevelType w:val="multilevel"/>
    <w:tmpl w:val="F802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712D6"/>
    <w:multiLevelType w:val="multilevel"/>
    <w:tmpl w:val="A242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962CA"/>
    <w:multiLevelType w:val="multilevel"/>
    <w:tmpl w:val="6E8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66902"/>
    <w:multiLevelType w:val="multilevel"/>
    <w:tmpl w:val="7E2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44"/>
    <w:rsid w:val="000C750D"/>
    <w:rsid w:val="007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ED9C-0132-4028-AACB-0EE91AAF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Ferguson</dc:creator>
  <cp:keywords/>
  <dc:description/>
  <cp:lastModifiedBy>Tab Ferguson</cp:lastModifiedBy>
  <cp:revision>1</cp:revision>
  <dcterms:created xsi:type="dcterms:W3CDTF">2016-10-20T21:44:00Z</dcterms:created>
  <dcterms:modified xsi:type="dcterms:W3CDTF">2016-10-20T21:49:00Z</dcterms:modified>
</cp:coreProperties>
</file>